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A7" w:rsidRPr="00651776" w:rsidRDefault="00D11AA7" w:rsidP="00D11AA7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651776">
        <w:rPr>
          <w:rFonts w:ascii="Times New Roman" w:hAnsi="Times New Roman" w:cs="Times New Roman"/>
          <w:noProof/>
          <w:sz w:val="28"/>
          <w:lang w:eastAsia="ru-RU"/>
        </w:rPr>
        <w:t xml:space="preserve">Профиль качества муниципального </w:t>
      </w:r>
      <w:r>
        <w:rPr>
          <w:rFonts w:ascii="Times New Roman" w:hAnsi="Times New Roman" w:cs="Times New Roman"/>
          <w:noProof/>
          <w:sz w:val="28"/>
          <w:lang w:eastAsia="ru-RU"/>
        </w:rPr>
        <w:t>образования</w:t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D11AA7" w:rsidRPr="00651776" w:rsidRDefault="00D11AA7" w:rsidP="00D11AA7">
      <w:pPr>
        <w:ind w:left="708" w:firstLine="708"/>
        <w:rPr>
          <w:rFonts w:ascii="Times New Roman" w:hAnsi="Times New Roman" w:cs="Times New Roman"/>
          <w:noProof/>
          <w:sz w:val="28"/>
          <w:lang w:eastAsia="ru-RU"/>
        </w:rPr>
      </w:pPr>
      <w:r w:rsidRPr="00651776">
        <w:rPr>
          <w:rFonts w:ascii="Times New Roman" w:hAnsi="Times New Roman" w:cs="Times New Roman"/>
          <w:noProof/>
          <w:sz w:val="28"/>
          <w:lang w:eastAsia="ru-RU"/>
        </w:rPr>
        <w:t>Критерий 1</w:t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ab/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ab/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ab/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ab/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 w:rsidRPr="00651776">
        <w:rPr>
          <w:rFonts w:ascii="Times New Roman" w:hAnsi="Times New Roman" w:cs="Times New Roman"/>
          <w:noProof/>
          <w:sz w:val="28"/>
          <w:lang w:eastAsia="ru-RU"/>
        </w:rPr>
        <w:t>Критерий 2</w:t>
      </w:r>
    </w:p>
    <w:p w:rsidR="00D11AA7" w:rsidRDefault="00D11AA7" w:rsidP="00D11AA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0065" cy="1692000"/>
            <wp:effectExtent l="19050" t="0" r="26035" b="34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Pr="00F76942">
        <w:rPr>
          <w:noProof/>
          <w:lang w:eastAsia="ru-RU"/>
        </w:rPr>
        <w:drawing>
          <wp:inline distT="0" distB="0" distL="0" distR="0">
            <wp:extent cx="3060065" cy="1692000"/>
            <wp:effectExtent l="19050" t="0" r="26035" b="34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1AA7" w:rsidRPr="00893CE6" w:rsidRDefault="00D11AA7" w:rsidP="00D11AA7">
      <w:pPr>
        <w:ind w:left="708" w:firstLine="708"/>
        <w:rPr>
          <w:rFonts w:ascii="Times New Roman" w:hAnsi="Times New Roman" w:cs="Times New Roman"/>
          <w:noProof/>
          <w:sz w:val="36"/>
          <w:lang w:eastAsia="ru-RU"/>
        </w:rPr>
      </w:pPr>
      <w:r w:rsidRPr="00893CE6">
        <w:rPr>
          <w:rFonts w:ascii="Times New Roman" w:hAnsi="Times New Roman" w:cs="Times New Roman"/>
          <w:noProof/>
          <w:sz w:val="28"/>
          <w:lang w:eastAsia="ru-RU"/>
        </w:rPr>
        <w:t>Критерий 3</w:t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  <w:t>Критерий 4</w:t>
      </w:r>
    </w:p>
    <w:p w:rsidR="00D11AA7" w:rsidRDefault="00D11AA7" w:rsidP="00D11AA7">
      <w:pPr>
        <w:rPr>
          <w:noProof/>
          <w:lang w:eastAsia="ru-RU"/>
        </w:rPr>
      </w:pPr>
    </w:p>
    <w:p w:rsidR="00D11AA7" w:rsidRDefault="00D11AA7" w:rsidP="00D11AA7">
      <w:r w:rsidRPr="00651776">
        <w:rPr>
          <w:noProof/>
          <w:lang w:eastAsia="ru-RU"/>
        </w:rPr>
        <w:drawing>
          <wp:inline distT="0" distB="0" distL="0" distR="0">
            <wp:extent cx="3060000" cy="1692275"/>
            <wp:effectExtent l="19050" t="0" r="26100" b="3175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      </w:t>
      </w:r>
      <w:r w:rsidRPr="00F76942">
        <w:rPr>
          <w:noProof/>
          <w:lang w:eastAsia="ru-RU"/>
        </w:rPr>
        <w:drawing>
          <wp:inline distT="0" distB="0" distL="0" distR="0">
            <wp:extent cx="3060000" cy="1692275"/>
            <wp:effectExtent l="19050" t="0" r="26100" b="317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1AA7" w:rsidRPr="00893CE6" w:rsidRDefault="00D11AA7" w:rsidP="00D11AA7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</w:t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>Критерий 5</w:t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ab/>
      </w:r>
      <w:r w:rsidRPr="00893CE6">
        <w:rPr>
          <w:rFonts w:ascii="Times New Roman" w:hAnsi="Times New Roman" w:cs="Times New Roman"/>
          <w:noProof/>
          <w:sz w:val="28"/>
          <w:lang w:eastAsia="ru-RU"/>
        </w:rPr>
        <w:tab/>
        <w:t>Критерий 6</w:t>
      </w:r>
    </w:p>
    <w:p w:rsidR="00C302B8" w:rsidRDefault="00D11AA7" w:rsidP="00D11AA7">
      <w:r w:rsidRPr="00651776">
        <w:rPr>
          <w:noProof/>
          <w:lang w:eastAsia="ru-RU"/>
        </w:rPr>
        <w:drawing>
          <wp:inline distT="0" distB="0" distL="0" distR="0">
            <wp:extent cx="3060000" cy="1692275"/>
            <wp:effectExtent l="19050" t="0" r="26100" b="3175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           </w:t>
      </w:r>
      <w:r w:rsidRPr="00651776">
        <w:rPr>
          <w:noProof/>
          <w:lang w:eastAsia="ru-RU"/>
        </w:rPr>
        <w:drawing>
          <wp:inline distT="0" distB="0" distL="0" distR="0">
            <wp:extent cx="3060000" cy="1692275"/>
            <wp:effectExtent l="19050" t="0" r="26100" b="317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302B8" w:rsidSect="00D11AA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AA7"/>
    <w:rsid w:val="008A5783"/>
    <w:rsid w:val="00913EBC"/>
    <w:rsid w:val="009B5982"/>
    <w:rsid w:val="00C60CB2"/>
    <w:rsid w:val="00C84FBC"/>
    <w:rsid w:val="00D11AA7"/>
    <w:rsid w:val="00DA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1.5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2.7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№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1.5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2.8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1.5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65716224"/>
        <c:axId val="65717760"/>
      </c:barChart>
      <c:catAx>
        <c:axId val="65716224"/>
        <c:scaling>
          <c:orientation val="minMax"/>
        </c:scaling>
        <c:axPos val="b"/>
        <c:numFmt formatCode="@" sourceLinked="1"/>
        <c:tickLblPos val="nextTo"/>
        <c:crossAx val="65717760"/>
        <c:crosses val="autoZero"/>
        <c:auto val="1"/>
        <c:lblAlgn val="ctr"/>
        <c:lblOffset val="100"/>
      </c:catAx>
      <c:valAx>
        <c:axId val="65717760"/>
        <c:scaling>
          <c:orientation val="minMax"/>
        </c:scaling>
        <c:axPos val="l"/>
        <c:majorGridlines/>
        <c:numFmt formatCode="General" sourceLinked="1"/>
        <c:tickLblPos val="nextTo"/>
        <c:crossAx val="65716224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2.1</c:v>
                </c:pt>
                <c:pt idx="1">
                  <c:v>2.2</c:v>
                </c:pt>
                <c:pt idx="2">
                  <c:v>2.3</c:v>
                </c:pt>
                <c:pt idx="3">
                  <c:v>2.4</c:v>
                </c:pt>
                <c:pt idx="4">
                  <c:v>2.5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1.9000000000000001</c:v>
                </c:pt>
                <c:pt idx="1">
                  <c:v>2.8</c:v>
                </c:pt>
                <c:pt idx="2">
                  <c:v>2.8</c:v>
                </c:pt>
                <c:pt idx="3">
                  <c:v>2.7</c:v>
                </c:pt>
                <c:pt idx="4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№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2.1</c:v>
                </c:pt>
                <c:pt idx="1">
                  <c:v>2.2</c:v>
                </c:pt>
                <c:pt idx="2">
                  <c:v>2.3</c:v>
                </c:pt>
                <c:pt idx="3">
                  <c:v>2.4</c:v>
                </c:pt>
                <c:pt idx="4">
                  <c:v>2.5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2.9</c:v>
                </c:pt>
                <c:pt idx="2">
                  <c:v>3.1</c:v>
                </c:pt>
                <c:pt idx="3">
                  <c:v>2.9</c:v>
                </c:pt>
                <c:pt idx="4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2.1</c:v>
                </c:pt>
                <c:pt idx="1">
                  <c:v>2.2</c:v>
                </c:pt>
                <c:pt idx="2">
                  <c:v>2.3</c:v>
                </c:pt>
                <c:pt idx="3">
                  <c:v>2.4</c:v>
                </c:pt>
                <c:pt idx="4">
                  <c:v>2.5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68796416"/>
        <c:axId val="68797952"/>
      </c:barChart>
      <c:catAx>
        <c:axId val="68796416"/>
        <c:scaling>
          <c:orientation val="minMax"/>
        </c:scaling>
        <c:axPos val="b"/>
        <c:numFmt formatCode="@" sourceLinked="1"/>
        <c:tickLblPos val="nextTo"/>
        <c:crossAx val="68797952"/>
        <c:crosses val="autoZero"/>
        <c:auto val="1"/>
        <c:lblAlgn val="ctr"/>
        <c:lblOffset val="100"/>
      </c:catAx>
      <c:valAx>
        <c:axId val="68797952"/>
        <c:scaling>
          <c:orientation val="minMax"/>
        </c:scaling>
        <c:axPos val="l"/>
        <c:majorGridlines/>
        <c:numFmt formatCode="General" sourceLinked="1"/>
        <c:tickLblPos val="nextTo"/>
        <c:crossAx val="68796416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3.2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3.1</c:v>
                </c:pt>
                <c:pt idx="1">
                  <c:v>3.2</c:v>
                </c:pt>
                <c:pt idx="2">
                  <c:v>3.3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68861952"/>
        <c:axId val="68863488"/>
      </c:barChart>
      <c:catAx>
        <c:axId val="68861952"/>
        <c:scaling>
          <c:orientation val="minMax"/>
        </c:scaling>
        <c:axPos val="b"/>
        <c:numFmt formatCode="@" sourceLinked="1"/>
        <c:tickLblPos val="nextTo"/>
        <c:crossAx val="68863488"/>
        <c:crosses val="autoZero"/>
        <c:auto val="1"/>
        <c:lblAlgn val="ctr"/>
        <c:lblOffset val="100"/>
      </c:catAx>
      <c:valAx>
        <c:axId val="68863488"/>
        <c:scaling>
          <c:orientation val="minMax"/>
        </c:scaling>
        <c:axPos val="l"/>
        <c:majorGridlines/>
        <c:numFmt formatCode="General" sourceLinked="1"/>
        <c:tickLblPos val="nextTo"/>
        <c:crossAx val="68861952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4.1</c:v>
                </c:pt>
                <c:pt idx="1">
                  <c:v>4.2</c:v>
                </c:pt>
                <c:pt idx="2">
                  <c:v>4.3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2.9</c:v>
                </c:pt>
                <c:pt idx="1">
                  <c:v>2.6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№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4.1</c:v>
                </c:pt>
                <c:pt idx="1">
                  <c:v>4.2</c:v>
                </c:pt>
                <c:pt idx="2">
                  <c:v>4.3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3.8</c:v>
                </c:pt>
                <c:pt idx="1">
                  <c:v>3.5</c:v>
                </c:pt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4.1</c:v>
                </c:pt>
                <c:pt idx="1">
                  <c:v>4.2</c:v>
                </c:pt>
                <c:pt idx="2">
                  <c:v>4.3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68775936"/>
        <c:axId val="68777472"/>
      </c:barChart>
      <c:catAx>
        <c:axId val="68775936"/>
        <c:scaling>
          <c:orientation val="minMax"/>
        </c:scaling>
        <c:axPos val="b"/>
        <c:numFmt formatCode="@" sourceLinked="1"/>
        <c:tickLblPos val="nextTo"/>
        <c:crossAx val="68777472"/>
        <c:crosses val="autoZero"/>
        <c:auto val="1"/>
        <c:lblAlgn val="ctr"/>
        <c:lblOffset val="100"/>
      </c:catAx>
      <c:valAx>
        <c:axId val="68777472"/>
        <c:scaling>
          <c:orientation val="minMax"/>
        </c:scaling>
        <c:axPos val="l"/>
        <c:majorGridlines/>
        <c:numFmt formatCode="General" sourceLinked="1"/>
        <c:tickLblPos val="nextTo"/>
        <c:crossAx val="68775936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5.1</c:v>
                </c:pt>
                <c:pt idx="1">
                  <c:v>5.2</c:v>
                </c:pt>
                <c:pt idx="2">
                  <c:v>5.3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№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5.1</c:v>
                </c:pt>
                <c:pt idx="1">
                  <c:v>5.2</c:v>
                </c:pt>
                <c:pt idx="2">
                  <c:v>5.3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5.1</c:v>
                </c:pt>
                <c:pt idx="1">
                  <c:v>5.2</c:v>
                </c:pt>
                <c:pt idx="2">
                  <c:v>5.3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09592576"/>
        <c:axId val="109594112"/>
      </c:barChart>
      <c:catAx>
        <c:axId val="109592576"/>
        <c:scaling>
          <c:orientation val="minMax"/>
        </c:scaling>
        <c:axPos val="b"/>
        <c:numFmt formatCode="@" sourceLinked="1"/>
        <c:tickLblPos val="nextTo"/>
        <c:crossAx val="109594112"/>
        <c:crosses val="autoZero"/>
        <c:auto val="1"/>
        <c:lblAlgn val="ctr"/>
        <c:lblOffset val="100"/>
      </c:catAx>
      <c:valAx>
        <c:axId val="109594112"/>
        <c:scaling>
          <c:orientation val="minMax"/>
        </c:scaling>
        <c:axPos val="l"/>
        <c:majorGridlines/>
        <c:numFmt formatCode="General" sourceLinked="1"/>
        <c:tickLblPos val="nextTo"/>
        <c:crossAx val="109592576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д/с № 9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6.1</c:v>
                </c:pt>
                <c:pt idx="1">
                  <c:v>6.2</c:v>
                </c:pt>
                <c:pt idx="2">
                  <c:v>6.3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д/с № 6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3"/>
                <c:pt idx="0">
                  <c:v>6.1</c:v>
                </c:pt>
                <c:pt idx="1">
                  <c:v>6.2</c:v>
                </c:pt>
                <c:pt idx="2">
                  <c:v>6.3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2.8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6.1</c:v>
                </c:pt>
                <c:pt idx="1">
                  <c:v>6.2</c:v>
                </c:pt>
                <c:pt idx="2">
                  <c:v>6.3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35290880"/>
        <c:axId val="135292416"/>
      </c:barChart>
      <c:catAx>
        <c:axId val="135290880"/>
        <c:scaling>
          <c:orientation val="minMax"/>
        </c:scaling>
        <c:axPos val="b"/>
        <c:numFmt formatCode="@" sourceLinked="1"/>
        <c:tickLblPos val="nextTo"/>
        <c:crossAx val="135292416"/>
        <c:crosses val="autoZero"/>
        <c:auto val="1"/>
        <c:lblAlgn val="ctr"/>
        <c:lblOffset val="100"/>
      </c:catAx>
      <c:valAx>
        <c:axId val="135292416"/>
        <c:scaling>
          <c:orientation val="minMax"/>
        </c:scaling>
        <c:axPos val="l"/>
        <c:majorGridlines/>
        <c:numFmt formatCode="General" sourceLinked="1"/>
        <c:tickLblPos val="nextTo"/>
        <c:crossAx val="135290880"/>
        <c:crosses val="autoZero"/>
        <c:crossBetween val="between"/>
      </c:valAx>
    </c:plotArea>
    <c:legend>
      <c:legendPos val="b"/>
      <c:legendEntry>
        <c:idx val="2"/>
        <c:delete val="1"/>
      </c:legendEntry>
    </c:legend>
    <c:plotVisOnly val="1"/>
  </c:chart>
  <c:txPr>
    <a:bodyPr/>
    <a:lstStyle/>
    <a:p>
      <a:pPr>
        <a:defRPr sz="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Windows User</cp:lastModifiedBy>
  <cp:revision>3</cp:revision>
  <dcterms:created xsi:type="dcterms:W3CDTF">2022-05-20T09:10:00Z</dcterms:created>
  <dcterms:modified xsi:type="dcterms:W3CDTF">2022-08-03T11:00:00Z</dcterms:modified>
</cp:coreProperties>
</file>